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6318C" w14:textId="45C35B5F" w:rsidR="001203CD" w:rsidRPr="00C23CC0" w:rsidRDefault="3FC2AA9E" w:rsidP="004162A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162AC">
        <w:rPr>
          <w:rFonts w:ascii="Times New Roman" w:eastAsia="Times New Roman" w:hAnsi="Times New Roman" w:cs="Times New Roman"/>
          <w:color w:val="000000" w:themeColor="text1"/>
        </w:rPr>
        <w:t>EELNÕU</w:t>
      </w:r>
    </w:p>
    <w:p w14:paraId="50A40C92" w14:textId="395B4AC2" w:rsidR="00C45724" w:rsidRPr="00C45724" w:rsidRDefault="00C45724" w:rsidP="00C457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40831A7A" w14:textId="77777777" w:rsidR="00C45724" w:rsidRPr="00C45724" w:rsidRDefault="00C45724" w:rsidP="00C457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C45724">
        <w:rPr>
          <w:rFonts w:ascii="Times New Roman" w:eastAsia="Times New Roman" w:hAnsi="Times New Roman" w:cs="Times New Roman"/>
          <w:color w:val="000000" w:themeColor="text1"/>
        </w:rPr>
        <w:t> </w:t>
      </w:r>
    </w:p>
    <w:p w14:paraId="009B8135" w14:textId="77777777" w:rsidR="00C45724" w:rsidRPr="00C45724" w:rsidRDefault="00C45724" w:rsidP="00C457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C45724">
        <w:rPr>
          <w:rFonts w:ascii="Times New Roman" w:eastAsia="Times New Roman" w:hAnsi="Times New Roman" w:cs="Times New Roman"/>
          <w:color w:val="000000" w:themeColor="text1"/>
        </w:rPr>
        <w:t> </w:t>
      </w:r>
    </w:p>
    <w:p w14:paraId="68B87B49" w14:textId="77777777" w:rsidR="00C45724" w:rsidRPr="00C45724" w:rsidRDefault="00C45724" w:rsidP="00C457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C45724">
        <w:rPr>
          <w:rFonts w:ascii="Times New Roman" w:eastAsia="Times New Roman" w:hAnsi="Times New Roman" w:cs="Times New Roman"/>
          <w:color w:val="000000" w:themeColor="text1"/>
        </w:rPr>
        <w:t>MÄÄRUS </w:t>
      </w:r>
    </w:p>
    <w:p w14:paraId="0E3AE980" w14:textId="77777777" w:rsidR="00C23CC0" w:rsidRPr="00C23CC0" w:rsidRDefault="00C23CC0" w:rsidP="004162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50F7E0B2" w14:textId="77777777" w:rsidR="00C23CC0" w:rsidRPr="00C23CC0" w:rsidRDefault="00C23CC0" w:rsidP="004162A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8D67CA" w14:textId="424AD528" w:rsidR="001203CD" w:rsidRDefault="3FC2AA9E" w:rsidP="004162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10C5F87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Vabariigi Valitsuse määruste </w:t>
      </w:r>
      <w:r w:rsidRPr="00C23CC0">
        <w:rPr>
          <w:rFonts w:ascii="Times New Roman" w:eastAsia="Times New Roman" w:hAnsi="Times New Roman" w:cs="Times New Roman"/>
          <w:b/>
          <w:bCs/>
          <w:color w:val="000000" w:themeColor="text1"/>
        </w:rPr>
        <w:t>muutmi</w:t>
      </w:r>
      <w:r w:rsidR="00357A00">
        <w:rPr>
          <w:rFonts w:ascii="Times New Roman" w:eastAsia="Times New Roman" w:hAnsi="Times New Roman" w:cs="Times New Roman"/>
          <w:b/>
          <w:bCs/>
          <w:color w:val="000000" w:themeColor="text1"/>
        </w:rPr>
        <w:t>ne</w:t>
      </w:r>
      <w:r w:rsidR="00B4611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C1653E">
        <w:rPr>
          <w:rFonts w:ascii="Times New Roman" w:eastAsia="Times New Roman" w:hAnsi="Times New Roman" w:cs="Times New Roman"/>
          <w:b/>
          <w:bCs/>
          <w:color w:val="000000" w:themeColor="text1"/>
        </w:rPr>
        <w:t>seoses mehitamata sõid</w:t>
      </w:r>
      <w:r w:rsidR="00A11A4A">
        <w:rPr>
          <w:rFonts w:ascii="Times New Roman" w:eastAsia="Times New Roman" w:hAnsi="Times New Roman" w:cs="Times New Roman"/>
          <w:b/>
          <w:bCs/>
          <w:color w:val="000000" w:themeColor="text1"/>
        </w:rPr>
        <w:t>ukite seire ja tõrje rollijaotusega</w:t>
      </w:r>
    </w:p>
    <w:p w14:paraId="08A6BCD1" w14:textId="77777777" w:rsidR="00C23CC0" w:rsidRDefault="00C23CC0" w:rsidP="004162A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35CA70" w14:textId="77777777" w:rsidR="005D774E" w:rsidRPr="00C23CC0" w:rsidRDefault="005D774E" w:rsidP="004162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4B8C2E71" w14:textId="5073E1B5" w:rsidR="001203CD" w:rsidRPr="00C23CC0" w:rsidRDefault="3FC2AA9E" w:rsidP="004162AC">
      <w:pPr>
        <w:spacing w:after="0" w:line="240" w:lineRule="auto"/>
        <w:jc w:val="both"/>
        <w:rPr>
          <w:rFonts w:ascii="Times New Roman" w:hAnsi="Times New Roman" w:cs="Times New Roman"/>
        </w:rPr>
      </w:pPr>
      <w:r w:rsidRPr="10C5F875">
        <w:rPr>
          <w:rFonts w:ascii="Times New Roman" w:eastAsia="Times New Roman" w:hAnsi="Times New Roman" w:cs="Times New Roman"/>
          <w:color w:val="000000" w:themeColor="text1"/>
        </w:rPr>
        <w:t xml:space="preserve">Määrus kehtestatakse riigikaitseseaduse § 87 lõike 1 ja </w:t>
      </w:r>
      <w:r w:rsidRPr="10C5F875">
        <w:rPr>
          <w:rFonts w:ascii="Times New Roman" w:eastAsia="Times New Roman" w:hAnsi="Times New Roman" w:cs="Times New Roman"/>
        </w:rPr>
        <w:t xml:space="preserve">elektroonilise side seaduse § 115 lõike 2 </w:t>
      </w:r>
      <w:r w:rsidRPr="10C5F875">
        <w:rPr>
          <w:rFonts w:ascii="Times New Roman" w:eastAsia="Times New Roman" w:hAnsi="Times New Roman" w:cs="Times New Roman"/>
          <w:color w:val="000000" w:themeColor="text1"/>
        </w:rPr>
        <w:t>alusel.</w:t>
      </w:r>
    </w:p>
    <w:p w14:paraId="3A50EEED" w14:textId="32A31BBD" w:rsidR="001203CD" w:rsidRPr="00C23CC0" w:rsidRDefault="3FC2AA9E" w:rsidP="004162AC">
      <w:pPr>
        <w:spacing w:after="0" w:line="240" w:lineRule="auto"/>
        <w:jc w:val="both"/>
        <w:rPr>
          <w:rFonts w:ascii="Times New Roman" w:hAnsi="Times New Roman" w:cs="Times New Roman"/>
        </w:rPr>
      </w:pPr>
      <w:r w:rsidRPr="10C5F875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6B28D709" w14:textId="4A38BA25" w:rsidR="001203CD" w:rsidRDefault="3FC2AA9E" w:rsidP="004162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10C5F87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§ 1. Vabariigi Valitsuse 23. septembri 2016. a määruse nr 106 </w:t>
      </w:r>
      <w:r w:rsidR="00716EFB">
        <w:rPr>
          <w:rFonts w:ascii="Times New Roman" w:eastAsia="Times New Roman" w:hAnsi="Times New Roman" w:cs="Times New Roman"/>
          <w:b/>
          <w:bCs/>
          <w:color w:val="000000" w:themeColor="text1"/>
        </w:rPr>
        <w:t>„</w:t>
      </w:r>
      <w:r w:rsidRPr="10C5F875">
        <w:rPr>
          <w:rFonts w:ascii="Times New Roman" w:eastAsia="Times New Roman" w:hAnsi="Times New Roman" w:cs="Times New Roman"/>
          <w:b/>
          <w:bCs/>
          <w:color w:val="000000" w:themeColor="text1"/>
        </w:rPr>
        <w:t>Riigikaitseobjekti kaitse kord</w:t>
      </w:r>
      <w:r w:rsidR="00716EFB">
        <w:rPr>
          <w:rFonts w:ascii="Times New Roman" w:eastAsia="Times New Roman" w:hAnsi="Times New Roman" w:cs="Times New Roman"/>
          <w:b/>
          <w:bCs/>
          <w:color w:val="000000" w:themeColor="text1"/>
        </w:rPr>
        <w:t>“</w:t>
      </w:r>
      <w:r w:rsidRPr="10C5F87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muutmine</w:t>
      </w:r>
    </w:p>
    <w:p w14:paraId="2E40858E" w14:textId="77777777" w:rsidR="000A1C8B" w:rsidRDefault="000A1C8B" w:rsidP="004162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24CED7C4" w14:textId="1C1C7FEE" w:rsidR="001203CD" w:rsidRPr="00C23CC0" w:rsidRDefault="3FC2AA9E" w:rsidP="004162AC">
      <w:pPr>
        <w:spacing w:after="0" w:line="240" w:lineRule="auto"/>
        <w:jc w:val="both"/>
        <w:rPr>
          <w:rFonts w:ascii="Times New Roman" w:hAnsi="Times New Roman" w:cs="Times New Roman"/>
        </w:rPr>
      </w:pPr>
      <w:r w:rsidRPr="10C5F875">
        <w:rPr>
          <w:rFonts w:ascii="Times New Roman" w:eastAsia="Times New Roman" w:hAnsi="Times New Roman" w:cs="Times New Roman"/>
          <w:color w:val="000000" w:themeColor="text1"/>
        </w:rPr>
        <w:t xml:space="preserve">Vabariigi Valitsuse 23. septembri 2016. a määruses nr 106 </w:t>
      </w:r>
      <w:r w:rsidR="00716EFB">
        <w:rPr>
          <w:rFonts w:ascii="Times New Roman" w:eastAsia="Times New Roman" w:hAnsi="Times New Roman" w:cs="Times New Roman"/>
          <w:color w:val="000000" w:themeColor="text1"/>
        </w:rPr>
        <w:t>„</w:t>
      </w:r>
      <w:r w:rsidRPr="10C5F875">
        <w:rPr>
          <w:rFonts w:ascii="Times New Roman" w:eastAsia="Times New Roman" w:hAnsi="Times New Roman" w:cs="Times New Roman"/>
          <w:color w:val="000000" w:themeColor="text1"/>
        </w:rPr>
        <w:t>Riigikaitseobjekti kaitse kord</w:t>
      </w:r>
      <w:r w:rsidR="00716EFB">
        <w:rPr>
          <w:rFonts w:ascii="Times New Roman" w:eastAsia="Times New Roman" w:hAnsi="Times New Roman" w:cs="Times New Roman"/>
          <w:color w:val="000000" w:themeColor="text1"/>
        </w:rPr>
        <w:t>“</w:t>
      </w:r>
      <w:r w:rsidRPr="10C5F875">
        <w:rPr>
          <w:rFonts w:ascii="Times New Roman" w:eastAsia="Times New Roman" w:hAnsi="Times New Roman" w:cs="Times New Roman"/>
          <w:color w:val="000000" w:themeColor="text1"/>
        </w:rPr>
        <w:t xml:space="preserve"> tehakse järgmised muudatused:</w:t>
      </w:r>
    </w:p>
    <w:p w14:paraId="5F26E39F" w14:textId="5101EF41" w:rsidR="001203CD" w:rsidRPr="00C23CC0" w:rsidRDefault="3FC2AA9E" w:rsidP="004162AC">
      <w:pPr>
        <w:spacing w:after="0" w:line="240" w:lineRule="auto"/>
        <w:jc w:val="both"/>
        <w:rPr>
          <w:rFonts w:ascii="Times New Roman" w:hAnsi="Times New Roman" w:cs="Times New Roman"/>
        </w:rPr>
      </w:pPr>
      <w:r w:rsidRPr="10C5F875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1C6DED50" w14:textId="42D74158" w:rsidR="001203CD" w:rsidRPr="00C23CC0" w:rsidRDefault="3FC2AA9E" w:rsidP="004162AC">
      <w:pPr>
        <w:spacing w:after="0" w:line="240" w:lineRule="auto"/>
        <w:jc w:val="both"/>
        <w:rPr>
          <w:rFonts w:ascii="Times New Roman" w:hAnsi="Times New Roman" w:cs="Times New Roman"/>
        </w:rPr>
      </w:pPr>
      <w:r w:rsidRPr="10C5F875">
        <w:rPr>
          <w:rFonts w:ascii="Times New Roman" w:eastAsia="Times New Roman" w:hAnsi="Times New Roman" w:cs="Times New Roman"/>
          <w:b/>
          <w:bCs/>
        </w:rPr>
        <w:t xml:space="preserve">1) </w:t>
      </w:r>
      <w:r w:rsidRPr="10C5F875">
        <w:rPr>
          <w:rFonts w:ascii="Times New Roman" w:eastAsia="Times New Roman" w:hAnsi="Times New Roman" w:cs="Times New Roman"/>
        </w:rPr>
        <w:t>paragrahvi 5 lõike 2 esimest lause</w:t>
      </w:r>
      <w:r w:rsidR="00452E39">
        <w:rPr>
          <w:rFonts w:ascii="Times New Roman" w:eastAsia="Times New Roman" w:hAnsi="Times New Roman" w:cs="Times New Roman"/>
        </w:rPr>
        <w:t>t</w:t>
      </w:r>
      <w:r w:rsidRPr="10C5F875">
        <w:rPr>
          <w:rFonts w:ascii="Times New Roman" w:eastAsia="Times New Roman" w:hAnsi="Times New Roman" w:cs="Times New Roman"/>
        </w:rPr>
        <w:t xml:space="preserve"> täiendatakse pärast sõna „Kaitsepolitseiametit“ </w:t>
      </w:r>
      <w:r w:rsidR="00386E89">
        <w:rPr>
          <w:rFonts w:ascii="Times New Roman" w:eastAsia="Times New Roman" w:hAnsi="Times New Roman" w:cs="Times New Roman"/>
        </w:rPr>
        <w:t>tekstiosaga</w:t>
      </w:r>
      <w:r w:rsidR="00386E89" w:rsidRPr="10C5F875">
        <w:rPr>
          <w:rFonts w:ascii="Times New Roman" w:eastAsia="Times New Roman" w:hAnsi="Times New Roman" w:cs="Times New Roman"/>
        </w:rPr>
        <w:t xml:space="preserve"> </w:t>
      </w:r>
      <w:r w:rsidRPr="00C23CC0">
        <w:rPr>
          <w:rFonts w:ascii="Times New Roman" w:eastAsia="Times New Roman" w:hAnsi="Times New Roman" w:cs="Times New Roman"/>
        </w:rPr>
        <w:t>„</w:t>
      </w:r>
      <w:r w:rsidR="0026290D">
        <w:rPr>
          <w:rFonts w:ascii="Times New Roman" w:eastAsia="Times New Roman" w:hAnsi="Times New Roman" w:cs="Times New Roman"/>
        </w:rPr>
        <w:t xml:space="preserve">, </w:t>
      </w:r>
      <w:r w:rsidRPr="10C5F875">
        <w:rPr>
          <w:rFonts w:ascii="Times New Roman" w:eastAsia="Times New Roman" w:hAnsi="Times New Roman" w:cs="Times New Roman"/>
        </w:rPr>
        <w:t xml:space="preserve">Politsei- ja </w:t>
      </w:r>
      <w:r w:rsidRPr="00C23CC0">
        <w:rPr>
          <w:rFonts w:ascii="Times New Roman" w:eastAsia="Times New Roman" w:hAnsi="Times New Roman" w:cs="Times New Roman"/>
        </w:rPr>
        <w:t>Piirivalveamet</w:t>
      </w:r>
      <w:r w:rsidR="0026290D">
        <w:rPr>
          <w:rFonts w:ascii="Times New Roman" w:eastAsia="Times New Roman" w:hAnsi="Times New Roman" w:cs="Times New Roman"/>
        </w:rPr>
        <w:t>it</w:t>
      </w:r>
      <w:r w:rsidRPr="10C5F875">
        <w:rPr>
          <w:rFonts w:ascii="Times New Roman" w:eastAsia="Times New Roman" w:hAnsi="Times New Roman" w:cs="Times New Roman"/>
        </w:rPr>
        <w:t xml:space="preserve"> ning Kaitseväge“; </w:t>
      </w:r>
    </w:p>
    <w:p w14:paraId="061A8122" w14:textId="5D7F86A7" w:rsidR="001203CD" w:rsidRPr="00C23CC0" w:rsidRDefault="3FC2AA9E" w:rsidP="004162AC">
      <w:pPr>
        <w:spacing w:after="0" w:line="240" w:lineRule="auto"/>
        <w:jc w:val="both"/>
        <w:rPr>
          <w:rFonts w:ascii="Times New Roman" w:hAnsi="Times New Roman" w:cs="Times New Roman"/>
        </w:rPr>
      </w:pPr>
      <w:r w:rsidRPr="10C5F875">
        <w:rPr>
          <w:rFonts w:ascii="Times New Roman" w:eastAsia="Times New Roman" w:hAnsi="Times New Roman" w:cs="Times New Roman"/>
        </w:rPr>
        <w:t xml:space="preserve"> </w:t>
      </w:r>
    </w:p>
    <w:p w14:paraId="0A508B1F" w14:textId="5B09E9C6" w:rsidR="001203CD" w:rsidRPr="00C23CC0" w:rsidRDefault="3FC2AA9E" w:rsidP="004162AC">
      <w:pPr>
        <w:spacing w:after="0" w:line="240" w:lineRule="auto"/>
        <w:jc w:val="both"/>
        <w:rPr>
          <w:rFonts w:ascii="Times New Roman" w:hAnsi="Times New Roman" w:cs="Times New Roman"/>
        </w:rPr>
      </w:pPr>
      <w:r w:rsidRPr="10C5F875">
        <w:rPr>
          <w:rFonts w:ascii="Times New Roman" w:eastAsia="Times New Roman" w:hAnsi="Times New Roman" w:cs="Times New Roman"/>
          <w:b/>
          <w:bCs/>
        </w:rPr>
        <w:t>2)</w:t>
      </w:r>
      <w:r w:rsidRPr="10C5F875">
        <w:rPr>
          <w:rFonts w:ascii="Times New Roman" w:eastAsia="Times New Roman" w:hAnsi="Times New Roman" w:cs="Times New Roman"/>
        </w:rPr>
        <w:t xml:space="preserve"> paragrahvi 6 lõige 2 sõnastatakse järgmiselt:</w:t>
      </w:r>
    </w:p>
    <w:p w14:paraId="72BF166F" w14:textId="18A50FE2" w:rsidR="001203CD" w:rsidRPr="00C23CC0" w:rsidRDefault="3FC2AA9E" w:rsidP="004162AC">
      <w:pPr>
        <w:spacing w:after="0" w:line="240" w:lineRule="auto"/>
        <w:jc w:val="both"/>
        <w:rPr>
          <w:rFonts w:ascii="Times New Roman" w:hAnsi="Times New Roman" w:cs="Times New Roman"/>
        </w:rPr>
      </w:pPr>
      <w:r w:rsidRPr="10C5F875">
        <w:rPr>
          <w:rFonts w:ascii="Times New Roman" w:eastAsia="Times New Roman" w:hAnsi="Times New Roman" w:cs="Times New Roman"/>
        </w:rPr>
        <w:t>„(2) Riigikaitseobjekti valdaja määrab oma ülesannete täitmise korraldamiseks kontaktisiku ja edastab tema kontaktandmed Kaitsepolitseiametile ja Kaitseväele, samuti teavitab viivitamata Kaitsepolitseiametit ja Kaitseväge kontaktisiku andmete muutumisest</w:t>
      </w:r>
      <w:r w:rsidR="00AC355C">
        <w:rPr>
          <w:rFonts w:ascii="Times New Roman" w:eastAsia="Times New Roman" w:hAnsi="Times New Roman" w:cs="Times New Roman"/>
        </w:rPr>
        <w:t>.</w:t>
      </w:r>
      <w:r w:rsidR="00F25E66">
        <w:rPr>
          <w:rFonts w:ascii="Times New Roman" w:eastAsia="Times New Roman" w:hAnsi="Times New Roman" w:cs="Times New Roman"/>
        </w:rPr>
        <w:t>“;</w:t>
      </w:r>
    </w:p>
    <w:p w14:paraId="042F65DA" w14:textId="68599A9F" w:rsidR="001203CD" w:rsidRPr="00C23CC0" w:rsidRDefault="3FC2AA9E" w:rsidP="004162AC">
      <w:pPr>
        <w:spacing w:after="0" w:line="240" w:lineRule="auto"/>
        <w:jc w:val="both"/>
        <w:rPr>
          <w:rFonts w:ascii="Times New Roman" w:hAnsi="Times New Roman" w:cs="Times New Roman"/>
        </w:rPr>
      </w:pPr>
      <w:r w:rsidRPr="10C5F875">
        <w:rPr>
          <w:rFonts w:ascii="Times New Roman" w:eastAsia="Times New Roman" w:hAnsi="Times New Roman" w:cs="Times New Roman"/>
        </w:rPr>
        <w:t xml:space="preserve"> </w:t>
      </w:r>
    </w:p>
    <w:p w14:paraId="759C5B98" w14:textId="21EBD311" w:rsidR="001203CD" w:rsidRPr="00C23CC0" w:rsidRDefault="3FC2AA9E" w:rsidP="004162AC">
      <w:pPr>
        <w:spacing w:after="0" w:line="240" w:lineRule="auto"/>
        <w:jc w:val="both"/>
        <w:rPr>
          <w:rFonts w:ascii="Times New Roman" w:hAnsi="Times New Roman" w:cs="Times New Roman"/>
        </w:rPr>
      </w:pPr>
      <w:r w:rsidRPr="10C5F875">
        <w:rPr>
          <w:rFonts w:ascii="Times New Roman" w:eastAsia="Times New Roman" w:hAnsi="Times New Roman" w:cs="Times New Roman"/>
          <w:b/>
          <w:bCs/>
        </w:rPr>
        <w:t xml:space="preserve">3) </w:t>
      </w:r>
      <w:r w:rsidRPr="10C5F875">
        <w:rPr>
          <w:rFonts w:ascii="Times New Roman" w:eastAsia="Times New Roman" w:hAnsi="Times New Roman" w:cs="Times New Roman"/>
        </w:rPr>
        <w:t>paragrahvi 6 täiendatakse lõikega 4 järgmises sõnastuses:</w:t>
      </w:r>
    </w:p>
    <w:p w14:paraId="690501FF" w14:textId="4D6527DC" w:rsidR="001203CD" w:rsidRPr="00C23CC0" w:rsidRDefault="3FC2AA9E" w:rsidP="004162AC">
      <w:pPr>
        <w:spacing w:after="0" w:line="240" w:lineRule="auto"/>
        <w:jc w:val="both"/>
        <w:rPr>
          <w:rFonts w:ascii="Times New Roman" w:hAnsi="Times New Roman" w:cs="Times New Roman"/>
        </w:rPr>
      </w:pPr>
      <w:r w:rsidRPr="10C5F875">
        <w:rPr>
          <w:rFonts w:ascii="Times New Roman" w:eastAsia="Times New Roman" w:hAnsi="Times New Roman" w:cs="Times New Roman"/>
        </w:rPr>
        <w:t>„(4) Kui objekti kohal olevat õhuruumi seiratakse, tagab A-, B-, C- ja F-kategooria objekti valdaja ja turvaettevõtja vastavalt turvategevuse seaduse § 10 lõike 1 punktile 11, et selle objekti kohal oleva õhuruumi seireandmeid jagatakse Politsei- ja Piirivalveameti, Kaitseväe</w:t>
      </w:r>
      <w:r w:rsidR="00BA31C5">
        <w:rPr>
          <w:rFonts w:ascii="Times New Roman" w:eastAsia="Times New Roman" w:hAnsi="Times New Roman" w:cs="Times New Roman"/>
        </w:rPr>
        <w:t xml:space="preserve"> ja</w:t>
      </w:r>
      <w:r w:rsidRPr="10C5F875">
        <w:rPr>
          <w:rFonts w:ascii="Times New Roman" w:eastAsia="Times New Roman" w:hAnsi="Times New Roman" w:cs="Times New Roman"/>
        </w:rPr>
        <w:t xml:space="preserve"> Transpordiameti</w:t>
      </w:r>
      <w:r w:rsidR="00BA31C5">
        <w:rPr>
          <w:rFonts w:ascii="Times New Roman" w:eastAsia="Times New Roman" w:hAnsi="Times New Roman" w:cs="Times New Roman"/>
        </w:rPr>
        <w:t>ga.</w:t>
      </w:r>
      <w:r w:rsidRPr="10C5F875">
        <w:rPr>
          <w:rFonts w:ascii="Times New Roman" w:eastAsia="Times New Roman" w:hAnsi="Times New Roman" w:cs="Times New Roman"/>
        </w:rPr>
        <w:t xml:space="preserve">“; </w:t>
      </w:r>
    </w:p>
    <w:p w14:paraId="0E4B33C4" w14:textId="2C12BC55" w:rsidR="001203CD" w:rsidRPr="00C23CC0" w:rsidRDefault="3FC2AA9E" w:rsidP="004162AC">
      <w:pPr>
        <w:spacing w:after="0" w:line="240" w:lineRule="auto"/>
        <w:jc w:val="both"/>
        <w:rPr>
          <w:rFonts w:ascii="Times New Roman" w:hAnsi="Times New Roman" w:cs="Times New Roman"/>
        </w:rPr>
      </w:pPr>
      <w:r w:rsidRPr="10C5F875">
        <w:rPr>
          <w:rFonts w:ascii="Times New Roman" w:eastAsia="Times New Roman" w:hAnsi="Times New Roman" w:cs="Times New Roman"/>
        </w:rPr>
        <w:t xml:space="preserve"> </w:t>
      </w:r>
    </w:p>
    <w:p w14:paraId="4BB94351" w14:textId="404B07AB" w:rsidR="001203CD" w:rsidRPr="00C23CC0" w:rsidRDefault="3FC2AA9E" w:rsidP="004162AC">
      <w:pPr>
        <w:spacing w:after="0" w:line="240" w:lineRule="auto"/>
        <w:jc w:val="both"/>
        <w:rPr>
          <w:rFonts w:ascii="Times New Roman" w:hAnsi="Times New Roman" w:cs="Times New Roman"/>
        </w:rPr>
      </w:pPr>
      <w:r w:rsidRPr="10C5F875">
        <w:rPr>
          <w:rFonts w:ascii="Times New Roman" w:eastAsia="Times New Roman" w:hAnsi="Times New Roman" w:cs="Times New Roman"/>
          <w:b/>
          <w:bCs/>
        </w:rPr>
        <w:t>4)</w:t>
      </w:r>
      <w:r w:rsidRPr="10C5F875">
        <w:rPr>
          <w:rFonts w:ascii="Times New Roman" w:eastAsia="Times New Roman" w:hAnsi="Times New Roman" w:cs="Times New Roman"/>
        </w:rPr>
        <w:t xml:space="preserve"> paragrahvi 7 täiendatakse lõikega 3</w:t>
      </w:r>
      <w:r w:rsidRPr="10C5F875">
        <w:rPr>
          <w:rFonts w:ascii="Times New Roman" w:eastAsia="Times New Roman" w:hAnsi="Times New Roman" w:cs="Times New Roman"/>
          <w:vertAlign w:val="superscript"/>
        </w:rPr>
        <w:t>1</w:t>
      </w:r>
      <w:r w:rsidRPr="10C5F875">
        <w:rPr>
          <w:rFonts w:ascii="Times New Roman" w:eastAsia="Times New Roman" w:hAnsi="Times New Roman" w:cs="Times New Roman"/>
        </w:rPr>
        <w:t xml:space="preserve"> järgmises sõnastuses: </w:t>
      </w:r>
    </w:p>
    <w:p w14:paraId="3A99A2CE" w14:textId="06FC3DE7" w:rsidR="001203CD" w:rsidRPr="00C23CC0" w:rsidRDefault="3FC2AA9E" w:rsidP="004162AC">
      <w:pPr>
        <w:spacing w:after="0" w:line="240" w:lineRule="auto"/>
        <w:jc w:val="both"/>
        <w:rPr>
          <w:rFonts w:ascii="Times New Roman" w:hAnsi="Times New Roman" w:cs="Times New Roman"/>
        </w:rPr>
      </w:pPr>
      <w:r w:rsidRPr="10C5F875">
        <w:rPr>
          <w:rFonts w:ascii="Times New Roman" w:eastAsia="Times New Roman" w:hAnsi="Times New Roman" w:cs="Times New Roman"/>
        </w:rPr>
        <w:t>„(3</w:t>
      </w:r>
      <w:r w:rsidRPr="10C5F875">
        <w:rPr>
          <w:rFonts w:ascii="Times New Roman" w:eastAsia="Times New Roman" w:hAnsi="Times New Roman" w:cs="Times New Roman"/>
          <w:vertAlign w:val="superscript"/>
        </w:rPr>
        <w:t>1</w:t>
      </w:r>
      <w:r w:rsidRPr="10C5F875">
        <w:rPr>
          <w:rFonts w:ascii="Times New Roman" w:eastAsia="Times New Roman" w:hAnsi="Times New Roman" w:cs="Times New Roman"/>
        </w:rPr>
        <w:t xml:space="preserve">) Kaitsepolitseiamet, Politsei- ja Piirivalveamet, Kaitsevägi, Riigi Infosüsteemi Amet ning Tarbijakaitse ja Tehnilise Järelevalve Amet nõustavad oma pädevuse piires A-, B-, C- ja F-kategooria objekti </w:t>
      </w:r>
      <w:r w:rsidRPr="00777B4F">
        <w:rPr>
          <w:rFonts w:ascii="Times New Roman" w:eastAsia="Times New Roman" w:hAnsi="Times New Roman" w:cs="Times New Roman"/>
        </w:rPr>
        <w:t xml:space="preserve">valdajat </w:t>
      </w:r>
      <w:r w:rsidRPr="10C5F875">
        <w:rPr>
          <w:rFonts w:ascii="Times New Roman" w:eastAsia="Times New Roman" w:hAnsi="Times New Roman" w:cs="Times New Roman"/>
        </w:rPr>
        <w:t xml:space="preserve">mehitamata õhusõidukist tuleneva ohu tõrjumiseks rakendatavate kaitseabinõude </w:t>
      </w:r>
      <w:r w:rsidR="00AB350A">
        <w:rPr>
          <w:rFonts w:ascii="Times New Roman" w:eastAsia="Times New Roman" w:hAnsi="Times New Roman" w:cs="Times New Roman"/>
        </w:rPr>
        <w:t>vallas</w:t>
      </w:r>
      <w:r w:rsidRPr="00C23CC0">
        <w:rPr>
          <w:rFonts w:ascii="Times New Roman" w:eastAsia="Times New Roman" w:hAnsi="Times New Roman" w:cs="Times New Roman"/>
        </w:rPr>
        <w:t>.</w:t>
      </w:r>
      <w:r w:rsidR="00C6324D">
        <w:rPr>
          <w:rFonts w:ascii="Times New Roman" w:eastAsia="Times New Roman" w:hAnsi="Times New Roman" w:cs="Times New Roman"/>
        </w:rPr>
        <w:t>“;</w:t>
      </w:r>
    </w:p>
    <w:p w14:paraId="0E14A7CA" w14:textId="433D31E3" w:rsidR="001203CD" w:rsidRPr="00C23CC0" w:rsidRDefault="3FC2AA9E" w:rsidP="004162AC">
      <w:pPr>
        <w:spacing w:after="0" w:line="240" w:lineRule="auto"/>
        <w:jc w:val="both"/>
        <w:rPr>
          <w:rFonts w:ascii="Times New Roman" w:hAnsi="Times New Roman" w:cs="Times New Roman"/>
        </w:rPr>
      </w:pPr>
      <w:r w:rsidRPr="10C5F875">
        <w:rPr>
          <w:rFonts w:ascii="Times New Roman" w:eastAsia="Times New Roman" w:hAnsi="Times New Roman" w:cs="Times New Roman"/>
        </w:rPr>
        <w:t xml:space="preserve"> </w:t>
      </w:r>
    </w:p>
    <w:p w14:paraId="40E22F57" w14:textId="13DCF2B3" w:rsidR="001203CD" w:rsidRPr="00C23CC0" w:rsidRDefault="3FC2AA9E" w:rsidP="004162AC">
      <w:pPr>
        <w:spacing w:after="0" w:line="240" w:lineRule="auto"/>
        <w:jc w:val="both"/>
        <w:rPr>
          <w:rFonts w:ascii="Times New Roman" w:hAnsi="Times New Roman" w:cs="Times New Roman"/>
        </w:rPr>
      </w:pPr>
      <w:r w:rsidRPr="10C5F875">
        <w:rPr>
          <w:rFonts w:ascii="Times New Roman" w:eastAsia="Times New Roman" w:hAnsi="Times New Roman" w:cs="Times New Roman"/>
          <w:b/>
          <w:bCs/>
        </w:rPr>
        <w:t>5)</w:t>
      </w:r>
      <w:r w:rsidRPr="10C5F875">
        <w:rPr>
          <w:rFonts w:ascii="Times New Roman" w:eastAsia="Times New Roman" w:hAnsi="Times New Roman" w:cs="Times New Roman"/>
        </w:rPr>
        <w:t xml:space="preserve"> paragrahvi 7 täiendatakse lõikega 5 järgmises sõnastuses: </w:t>
      </w:r>
    </w:p>
    <w:p w14:paraId="37A57E71" w14:textId="02A9B8C0" w:rsidR="001203CD" w:rsidRPr="00C23CC0" w:rsidRDefault="3FC2AA9E" w:rsidP="004162AC">
      <w:pPr>
        <w:spacing w:after="0" w:line="240" w:lineRule="auto"/>
        <w:jc w:val="both"/>
        <w:rPr>
          <w:rFonts w:ascii="Times New Roman" w:hAnsi="Times New Roman" w:cs="Times New Roman"/>
        </w:rPr>
      </w:pPr>
      <w:r w:rsidRPr="10C5F875">
        <w:rPr>
          <w:rFonts w:ascii="Times New Roman" w:eastAsia="Times New Roman" w:hAnsi="Times New Roman" w:cs="Times New Roman"/>
        </w:rPr>
        <w:t>„(5) Kaitsevägi edastab viivitamata Kaitseväe korralduse seaduse § 3 lõike 3</w:t>
      </w:r>
      <w:r w:rsidRPr="10C5F875">
        <w:rPr>
          <w:rFonts w:ascii="Times New Roman" w:eastAsia="Times New Roman" w:hAnsi="Times New Roman" w:cs="Times New Roman"/>
          <w:vertAlign w:val="superscript"/>
        </w:rPr>
        <w:t>1</w:t>
      </w:r>
      <w:r w:rsidRPr="10C5F875">
        <w:rPr>
          <w:rFonts w:ascii="Times New Roman" w:eastAsia="Times New Roman" w:hAnsi="Times New Roman" w:cs="Times New Roman"/>
        </w:rPr>
        <w:t xml:space="preserve"> punkti 3 alusel </w:t>
      </w:r>
      <w:r w:rsidRPr="00C23CC0">
        <w:rPr>
          <w:rFonts w:ascii="Times New Roman" w:hAnsi="Times New Roman" w:cs="Times New Roman"/>
        </w:rPr>
        <w:br/>
      </w:r>
      <w:r w:rsidRPr="10C5F875">
        <w:rPr>
          <w:rFonts w:ascii="Times New Roman" w:eastAsia="Times New Roman" w:hAnsi="Times New Roman" w:cs="Times New Roman"/>
        </w:rPr>
        <w:t>A-, B-, C-</w:t>
      </w:r>
      <w:r w:rsidR="00A77F72">
        <w:rPr>
          <w:rFonts w:ascii="Times New Roman" w:eastAsia="Times New Roman" w:hAnsi="Times New Roman" w:cs="Times New Roman"/>
        </w:rPr>
        <w:t>, E- ja</w:t>
      </w:r>
      <w:r w:rsidRPr="10C5F875">
        <w:rPr>
          <w:rFonts w:ascii="Times New Roman" w:eastAsia="Times New Roman" w:hAnsi="Times New Roman" w:cs="Times New Roman"/>
        </w:rPr>
        <w:t xml:space="preserve"> F-kategooria objekti </w:t>
      </w:r>
      <w:r w:rsidRPr="00777B4F">
        <w:rPr>
          <w:rFonts w:ascii="Times New Roman" w:eastAsia="Times New Roman" w:hAnsi="Times New Roman" w:cs="Times New Roman"/>
        </w:rPr>
        <w:t xml:space="preserve">valdajale </w:t>
      </w:r>
      <w:r w:rsidRPr="10C5F875">
        <w:rPr>
          <w:rFonts w:ascii="Times New Roman" w:eastAsia="Times New Roman" w:hAnsi="Times New Roman" w:cs="Times New Roman"/>
        </w:rPr>
        <w:t>Eesti õhuruumi valvamise käigus saadud teabe õhuruumis ja selle lähiümbruses lendavate avastatud ja tuvastatud</w:t>
      </w:r>
      <w:r w:rsidR="00313D00">
        <w:rPr>
          <w:rFonts w:ascii="Times New Roman" w:eastAsia="Times New Roman" w:hAnsi="Times New Roman" w:cs="Times New Roman"/>
        </w:rPr>
        <w:t>,</w:t>
      </w:r>
      <w:r w:rsidRPr="10C5F875">
        <w:rPr>
          <w:rFonts w:ascii="Times New Roman" w:eastAsia="Times New Roman" w:hAnsi="Times New Roman" w:cs="Times New Roman"/>
        </w:rPr>
        <w:t xml:space="preserve"> objekti ohustavate mehitamata õhusõidukite kohta.“;</w:t>
      </w:r>
    </w:p>
    <w:p w14:paraId="6D345C11" w14:textId="07D120C4" w:rsidR="001203CD" w:rsidRPr="00C23CC0" w:rsidRDefault="3FC2AA9E" w:rsidP="004162AC">
      <w:pPr>
        <w:spacing w:after="0" w:line="240" w:lineRule="auto"/>
        <w:jc w:val="both"/>
        <w:rPr>
          <w:rFonts w:ascii="Times New Roman" w:hAnsi="Times New Roman" w:cs="Times New Roman"/>
        </w:rPr>
      </w:pPr>
      <w:r w:rsidRPr="10C5F875">
        <w:rPr>
          <w:rFonts w:ascii="Times New Roman" w:eastAsia="Times New Roman" w:hAnsi="Times New Roman" w:cs="Times New Roman"/>
        </w:rPr>
        <w:t xml:space="preserve"> </w:t>
      </w:r>
    </w:p>
    <w:p w14:paraId="6F5A4379" w14:textId="59CAF67B" w:rsidR="001203CD" w:rsidRPr="00C23CC0" w:rsidRDefault="3FC2AA9E" w:rsidP="004162AC">
      <w:pPr>
        <w:spacing w:after="0" w:line="240" w:lineRule="auto"/>
        <w:jc w:val="both"/>
        <w:rPr>
          <w:rFonts w:ascii="Times New Roman" w:hAnsi="Times New Roman" w:cs="Times New Roman"/>
        </w:rPr>
      </w:pPr>
      <w:r w:rsidRPr="10C5F875">
        <w:rPr>
          <w:rFonts w:ascii="Times New Roman" w:eastAsia="Times New Roman" w:hAnsi="Times New Roman" w:cs="Times New Roman"/>
          <w:b/>
          <w:bCs/>
        </w:rPr>
        <w:t xml:space="preserve">6) </w:t>
      </w:r>
      <w:r w:rsidRPr="10C5F875">
        <w:rPr>
          <w:rFonts w:ascii="Times New Roman" w:eastAsia="Times New Roman" w:hAnsi="Times New Roman" w:cs="Times New Roman"/>
        </w:rPr>
        <w:t>paragrahvi 8 lõike 4 esimest lauset täiendatakse pärast sõna „Kaitsepolitseiametile“ sõnadega „ja arvamuse andmiseks Politsei- ja Piirivalveametile ning Kaitseväele“;</w:t>
      </w:r>
    </w:p>
    <w:p w14:paraId="34C0CCD7" w14:textId="42A93EE7" w:rsidR="001203CD" w:rsidRPr="00C23CC0" w:rsidRDefault="3FC2AA9E" w:rsidP="004162AC">
      <w:pPr>
        <w:spacing w:after="0" w:line="240" w:lineRule="auto"/>
        <w:jc w:val="both"/>
        <w:rPr>
          <w:rFonts w:ascii="Times New Roman" w:hAnsi="Times New Roman" w:cs="Times New Roman"/>
        </w:rPr>
      </w:pPr>
      <w:r w:rsidRPr="10C5F875">
        <w:rPr>
          <w:rFonts w:ascii="Times New Roman" w:eastAsia="Times New Roman" w:hAnsi="Times New Roman" w:cs="Times New Roman"/>
        </w:rPr>
        <w:t xml:space="preserve"> </w:t>
      </w:r>
    </w:p>
    <w:p w14:paraId="164413AB" w14:textId="33A2A536" w:rsidR="001203CD" w:rsidRDefault="3FC2AA9E" w:rsidP="004162A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10C5F875">
        <w:rPr>
          <w:rFonts w:ascii="Times New Roman" w:eastAsia="Times New Roman" w:hAnsi="Times New Roman" w:cs="Times New Roman"/>
          <w:b/>
          <w:bCs/>
        </w:rPr>
        <w:lastRenderedPageBreak/>
        <w:t xml:space="preserve">7) </w:t>
      </w:r>
      <w:r w:rsidRPr="10C5F875">
        <w:rPr>
          <w:rFonts w:ascii="Times New Roman" w:eastAsia="Times New Roman" w:hAnsi="Times New Roman" w:cs="Times New Roman"/>
        </w:rPr>
        <w:t>paragrahvi 9 lõike 2 esimest lauset täiendatakse pärast sõna „</w:t>
      </w:r>
      <w:r w:rsidR="005A719C">
        <w:rPr>
          <w:rFonts w:ascii="Times New Roman" w:eastAsia="Times New Roman" w:hAnsi="Times New Roman" w:cs="Times New Roman"/>
        </w:rPr>
        <w:t>Kaitsepolitseiametile</w:t>
      </w:r>
      <w:r w:rsidRPr="10C5F875">
        <w:rPr>
          <w:rFonts w:ascii="Times New Roman" w:eastAsia="Times New Roman" w:hAnsi="Times New Roman" w:cs="Times New Roman"/>
        </w:rPr>
        <w:t xml:space="preserve">“ </w:t>
      </w:r>
      <w:r w:rsidR="0084714C">
        <w:rPr>
          <w:rFonts w:ascii="Times New Roman" w:eastAsia="Times New Roman" w:hAnsi="Times New Roman" w:cs="Times New Roman"/>
        </w:rPr>
        <w:t>tekstiosaga</w:t>
      </w:r>
      <w:r w:rsidRPr="10C5F875">
        <w:rPr>
          <w:rFonts w:ascii="Times New Roman" w:eastAsia="Times New Roman" w:hAnsi="Times New Roman" w:cs="Times New Roman"/>
        </w:rPr>
        <w:t xml:space="preserve"> „</w:t>
      </w:r>
      <w:r w:rsidR="00F3549B">
        <w:rPr>
          <w:rFonts w:ascii="Times New Roman" w:eastAsia="Times New Roman" w:hAnsi="Times New Roman" w:cs="Times New Roman"/>
        </w:rPr>
        <w:t>,</w:t>
      </w:r>
      <w:r w:rsidRPr="10C5F875">
        <w:rPr>
          <w:rFonts w:ascii="Times New Roman" w:eastAsia="Times New Roman" w:hAnsi="Times New Roman" w:cs="Times New Roman"/>
        </w:rPr>
        <w:t xml:space="preserve"> Politsei- ja Piirivalveametile ning Kaitseväele“;</w:t>
      </w:r>
    </w:p>
    <w:p w14:paraId="192E7B97" w14:textId="77777777" w:rsidR="00DA08E2" w:rsidRDefault="00DA08E2" w:rsidP="004162A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8374771" w14:textId="55C44FFF" w:rsidR="00DA08E2" w:rsidRDefault="00DA08E2" w:rsidP="004162A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B18D0">
        <w:rPr>
          <w:rFonts w:ascii="Times New Roman" w:eastAsia="Times New Roman" w:hAnsi="Times New Roman" w:cs="Times New Roman"/>
          <w:b/>
          <w:bCs/>
        </w:rPr>
        <w:t>8)</w:t>
      </w:r>
      <w:r>
        <w:rPr>
          <w:rFonts w:ascii="Times New Roman" w:eastAsia="Times New Roman" w:hAnsi="Times New Roman" w:cs="Times New Roman"/>
        </w:rPr>
        <w:t xml:space="preserve"> paragrahvi 9 täiendatakse lõikega 2</w:t>
      </w:r>
      <w:r w:rsidRPr="00AB18D0">
        <w:rPr>
          <w:rFonts w:ascii="Times New Roman" w:eastAsia="Times New Roman" w:hAnsi="Times New Roman" w:cs="Times New Roman"/>
          <w:vertAlign w:val="superscript"/>
        </w:rPr>
        <w:t>1</w:t>
      </w:r>
      <w:r>
        <w:rPr>
          <w:rFonts w:ascii="Times New Roman" w:eastAsia="Times New Roman" w:hAnsi="Times New Roman" w:cs="Times New Roman"/>
        </w:rPr>
        <w:t xml:space="preserve"> järgmises sõnastuses:</w:t>
      </w:r>
    </w:p>
    <w:p w14:paraId="18595852" w14:textId="02361E07" w:rsidR="00DA08E2" w:rsidRPr="009E4186" w:rsidRDefault="00A94BB7" w:rsidP="004162A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„(2</w:t>
      </w:r>
      <w:r w:rsidRPr="00AB18D0">
        <w:rPr>
          <w:rFonts w:ascii="Times New Roman" w:eastAsia="Times New Roman" w:hAnsi="Times New Roman" w:cs="Times New Roman"/>
          <w:vertAlign w:val="superscript"/>
        </w:rPr>
        <w:t>1</w:t>
      </w:r>
      <w:r>
        <w:rPr>
          <w:rFonts w:ascii="Times New Roman" w:eastAsia="Times New Roman" w:hAnsi="Times New Roman" w:cs="Times New Roman"/>
        </w:rPr>
        <w:t xml:space="preserve">) Kui </w:t>
      </w:r>
      <w:r w:rsidR="00BA2CE0">
        <w:rPr>
          <w:rFonts w:ascii="Times New Roman" w:eastAsia="Times New Roman" w:hAnsi="Times New Roman" w:cs="Times New Roman"/>
        </w:rPr>
        <w:t xml:space="preserve">esineb § 10 lõike 1 punktis 2 nimetatud asjaolu, </w:t>
      </w:r>
      <w:r w:rsidR="00345426">
        <w:rPr>
          <w:rFonts w:ascii="Times New Roman" w:eastAsia="Times New Roman" w:hAnsi="Times New Roman" w:cs="Times New Roman"/>
        </w:rPr>
        <w:t>edastatakse lõikes 1 sätestatud korras uuendatud riskianalüüs ja turvaplaan arvamuse andmiseks Politsei- ja Piirivalveametile ning Kaitseväele.“;</w:t>
      </w:r>
    </w:p>
    <w:p w14:paraId="60BF79A4" w14:textId="7D650CE6" w:rsidR="001203CD" w:rsidRPr="00C23CC0" w:rsidRDefault="3FC2AA9E" w:rsidP="004162AC">
      <w:pPr>
        <w:spacing w:after="0" w:line="240" w:lineRule="auto"/>
        <w:jc w:val="both"/>
        <w:rPr>
          <w:rFonts w:ascii="Times New Roman" w:hAnsi="Times New Roman" w:cs="Times New Roman"/>
        </w:rPr>
      </w:pPr>
      <w:r w:rsidRPr="10C5F875">
        <w:rPr>
          <w:rFonts w:ascii="Times New Roman" w:eastAsia="Times New Roman" w:hAnsi="Times New Roman" w:cs="Times New Roman"/>
        </w:rPr>
        <w:t xml:space="preserve"> </w:t>
      </w:r>
    </w:p>
    <w:p w14:paraId="466E1F98" w14:textId="4B395EE9" w:rsidR="001203CD" w:rsidRPr="00C23CC0" w:rsidRDefault="00257BFC" w:rsidP="004162A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9</w:t>
      </w:r>
      <w:r w:rsidR="3FC2AA9E" w:rsidRPr="10C5F875">
        <w:rPr>
          <w:rFonts w:ascii="Times New Roman" w:eastAsia="Times New Roman" w:hAnsi="Times New Roman" w:cs="Times New Roman"/>
          <w:b/>
          <w:bCs/>
        </w:rPr>
        <w:t xml:space="preserve">) </w:t>
      </w:r>
      <w:r w:rsidR="3FC2AA9E" w:rsidRPr="10C5F875">
        <w:rPr>
          <w:rFonts w:ascii="Times New Roman" w:eastAsia="Times New Roman" w:hAnsi="Times New Roman" w:cs="Times New Roman"/>
        </w:rPr>
        <w:t>paragrahvi 10 täiendatakse lõikega 1</w:t>
      </w:r>
      <w:r w:rsidR="3FC2AA9E" w:rsidRPr="10C5F875">
        <w:rPr>
          <w:rFonts w:ascii="Times New Roman" w:eastAsia="Times New Roman" w:hAnsi="Times New Roman" w:cs="Times New Roman"/>
          <w:vertAlign w:val="superscript"/>
        </w:rPr>
        <w:t>1</w:t>
      </w:r>
      <w:r w:rsidR="3FC2AA9E" w:rsidRPr="10C5F875">
        <w:rPr>
          <w:rFonts w:ascii="Times New Roman" w:eastAsia="Times New Roman" w:hAnsi="Times New Roman" w:cs="Times New Roman"/>
        </w:rPr>
        <w:t xml:space="preserve"> järgmises sõnastuses:</w:t>
      </w:r>
    </w:p>
    <w:p w14:paraId="6529C97E" w14:textId="4BABE106" w:rsidR="001203CD" w:rsidRPr="00C23CC0" w:rsidRDefault="3FC2AA9E" w:rsidP="004162AC">
      <w:pPr>
        <w:spacing w:after="0" w:line="240" w:lineRule="auto"/>
        <w:jc w:val="both"/>
        <w:rPr>
          <w:rFonts w:ascii="Times New Roman" w:hAnsi="Times New Roman" w:cs="Times New Roman"/>
        </w:rPr>
      </w:pPr>
      <w:r w:rsidRPr="10C5F875">
        <w:rPr>
          <w:rFonts w:ascii="Times New Roman" w:eastAsia="Times New Roman" w:hAnsi="Times New Roman" w:cs="Times New Roman"/>
        </w:rPr>
        <w:t>„(1</w:t>
      </w:r>
      <w:r w:rsidRPr="10C5F875">
        <w:rPr>
          <w:rFonts w:ascii="Times New Roman" w:eastAsia="Times New Roman" w:hAnsi="Times New Roman" w:cs="Times New Roman"/>
          <w:vertAlign w:val="superscript"/>
        </w:rPr>
        <w:t>1</w:t>
      </w:r>
      <w:r w:rsidRPr="10C5F875">
        <w:rPr>
          <w:rFonts w:ascii="Times New Roman" w:eastAsia="Times New Roman" w:hAnsi="Times New Roman" w:cs="Times New Roman"/>
        </w:rPr>
        <w:t>) Kaitsepolitseiamet küsib enne turvaplaani kooskõlastamist § 7 lõikes 3</w:t>
      </w:r>
      <w:r w:rsidRPr="10C5F875">
        <w:rPr>
          <w:rFonts w:ascii="Times New Roman" w:eastAsia="Times New Roman" w:hAnsi="Times New Roman" w:cs="Times New Roman"/>
          <w:vertAlign w:val="superscript"/>
        </w:rPr>
        <w:t>1</w:t>
      </w:r>
      <w:r w:rsidRPr="10C5F875">
        <w:rPr>
          <w:rFonts w:ascii="Times New Roman" w:eastAsia="Times New Roman" w:hAnsi="Times New Roman" w:cs="Times New Roman"/>
        </w:rPr>
        <w:t xml:space="preserve"> nimetatud asutuste arvamust rakendatavate kaitseabinõude kohta.“</w:t>
      </w:r>
      <w:r w:rsidR="00F8121E">
        <w:rPr>
          <w:rFonts w:ascii="Times New Roman" w:eastAsia="Times New Roman" w:hAnsi="Times New Roman" w:cs="Times New Roman"/>
        </w:rPr>
        <w:t>.</w:t>
      </w:r>
    </w:p>
    <w:p w14:paraId="5A1F2B00" w14:textId="2177573E" w:rsidR="001203CD" w:rsidRPr="00C23CC0" w:rsidRDefault="3FC2AA9E" w:rsidP="004162AC">
      <w:pPr>
        <w:spacing w:after="0" w:line="240" w:lineRule="auto"/>
        <w:jc w:val="both"/>
        <w:rPr>
          <w:rFonts w:ascii="Times New Roman" w:hAnsi="Times New Roman" w:cs="Times New Roman"/>
        </w:rPr>
      </w:pPr>
      <w:r w:rsidRPr="10C5F875">
        <w:rPr>
          <w:rFonts w:ascii="Times New Roman" w:eastAsia="Times New Roman" w:hAnsi="Times New Roman" w:cs="Times New Roman"/>
          <w:i/>
          <w:iCs/>
        </w:rPr>
        <w:t xml:space="preserve"> </w:t>
      </w:r>
    </w:p>
    <w:p w14:paraId="1A4188DE" w14:textId="29718569" w:rsidR="001203CD" w:rsidRDefault="3FC2AA9E" w:rsidP="004162A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10C5F875">
        <w:rPr>
          <w:rFonts w:ascii="Times New Roman" w:eastAsia="Times New Roman" w:hAnsi="Times New Roman" w:cs="Times New Roman"/>
          <w:b/>
          <w:bCs/>
        </w:rPr>
        <w:t xml:space="preserve">§ 2. Vabariigi Valitsuse 12. detsembri 2005. a määruse nr 301 </w:t>
      </w:r>
      <w:r w:rsidR="00AA0E1A">
        <w:rPr>
          <w:rFonts w:ascii="Times New Roman" w:eastAsia="Times New Roman" w:hAnsi="Times New Roman" w:cs="Times New Roman"/>
          <w:b/>
          <w:bCs/>
        </w:rPr>
        <w:t>„</w:t>
      </w:r>
      <w:r w:rsidRPr="10C5F875">
        <w:rPr>
          <w:rFonts w:ascii="Times New Roman" w:eastAsia="Times New Roman" w:hAnsi="Times New Roman" w:cs="Times New Roman"/>
          <w:b/>
          <w:bCs/>
        </w:rPr>
        <w:t>Raadioside piiramise kord</w:t>
      </w:r>
      <w:r w:rsidR="00AA0E1A">
        <w:rPr>
          <w:rFonts w:ascii="Times New Roman" w:eastAsia="Times New Roman" w:hAnsi="Times New Roman" w:cs="Times New Roman"/>
          <w:b/>
          <w:bCs/>
        </w:rPr>
        <w:t>“</w:t>
      </w:r>
      <w:r w:rsidRPr="10C5F875">
        <w:rPr>
          <w:rFonts w:ascii="Times New Roman" w:eastAsia="Times New Roman" w:hAnsi="Times New Roman" w:cs="Times New Roman"/>
          <w:b/>
          <w:bCs/>
        </w:rPr>
        <w:t xml:space="preserve"> muutmine</w:t>
      </w:r>
      <w:r w:rsidRPr="10C5F875">
        <w:rPr>
          <w:rFonts w:ascii="Times New Roman" w:eastAsia="Times New Roman" w:hAnsi="Times New Roman" w:cs="Times New Roman"/>
        </w:rPr>
        <w:t xml:space="preserve"> </w:t>
      </w:r>
    </w:p>
    <w:p w14:paraId="3290B04F" w14:textId="77777777" w:rsidR="000A1C8B" w:rsidRDefault="000A1C8B" w:rsidP="004162A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0D72BF5" w14:textId="72F79392" w:rsidR="001203CD" w:rsidRPr="00C23CC0" w:rsidRDefault="3FC2AA9E" w:rsidP="004162AC">
      <w:pPr>
        <w:spacing w:after="0" w:line="240" w:lineRule="auto"/>
        <w:jc w:val="both"/>
        <w:rPr>
          <w:rFonts w:ascii="Times New Roman" w:hAnsi="Times New Roman" w:cs="Times New Roman"/>
        </w:rPr>
      </w:pPr>
      <w:r w:rsidRPr="10C5F875">
        <w:rPr>
          <w:rFonts w:ascii="Times New Roman" w:eastAsia="Times New Roman" w:hAnsi="Times New Roman" w:cs="Times New Roman"/>
        </w:rPr>
        <w:t xml:space="preserve">Vabariigi Valitsuse 12. detsembri 2005. a määrust nr 301 </w:t>
      </w:r>
      <w:r w:rsidR="00367851">
        <w:rPr>
          <w:rFonts w:ascii="Times New Roman" w:eastAsia="Times New Roman" w:hAnsi="Times New Roman" w:cs="Times New Roman"/>
        </w:rPr>
        <w:t>„</w:t>
      </w:r>
      <w:r w:rsidRPr="10C5F875">
        <w:rPr>
          <w:rFonts w:ascii="Times New Roman" w:eastAsia="Times New Roman" w:hAnsi="Times New Roman" w:cs="Times New Roman"/>
        </w:rPr>
        <w:t>Raadioside piiramise kord</w:t>
      </w:r>
      <w:r w:rsidR="00367851">
        <w:rPr>
          <w:rFonts w:ascii="Times New Roman" w:eastAsia="Times New Roman" w:hAnsi="Times New Roman" w:cs="Times New Roman"/>
        </w:rPr>
        <w:t>“</w:t>
      </w:r>
      <w:r w:rsidR="008C6474">
        <w:rPr>
          <w:rFonts w:ascii="Times New Roman" w:eastAsia="Times New Roman" w:hAnsi="Times New Roman" w:cs="Times New Roman"/>
        </w:rPr>
        <w:t xml:space="preserve"> </w:t>
      </w:r>
      <w:r w:rsidRPr="10C5F875">
        <w:rPr>
          <w:rFonts w:ascii="Times New Roman" w:eastAsia="Times New Roman" w:hAnsi="Times New Roman" w:cs="Times New Roman"/>
        </w:rPr>
        <w:t>täiendatakse §-ga 2</w:t>
      </w:r>
      <w:r w:rsidRPr="10C5F875">
        <w:rPr>
          <w:rFonts w:ascii="Times New Roman" w:eastAsia="Times New Roman" w:hAnsi="Times New Roman" w:cs="Times New Roman"/>
          <w:vertAlign w:val="superscript"/>
        </w:rPr>
        <w:t>3</w:t>
      </w:r>
      <w:r w:rsidRPr="10C5F875">
        <w:rPr>
          <w:rFonts w:ascii="Times New Roman" w:eastAsia="Times New Roman" w:hAnsi="Times New Roman" w:cs="Times New Roman"/>
        </w:rPr>
        <w:t xml:space="preserve"> järgmises sõnastuses: </w:t>
      </w:r>
    </w:p>
    <w:p w14:paraId="09CD33F3" w14:textId="1E2967D4" w:rsidR="001203CD" w:rsidRPr="00C23CC0" w:rsidRDefault="3FC2AA9E" w:rsidP="004162AC">
      <w:pPr>
        <w:spacing w:after="0" w:line="240" w:lineRule="auto"/>
        <w:jc w:val="both"/>
        <w:rPr>
          <w:rFonts w:ascii="Times New Roman" w:hAnsi="Times New Roman" w:cs="Times New Roman"/>
        </w:rPr>
      </w:pPr>
      <w:r w:rsidRPr="10C5F875">
        <w:rPr>
          <w:rFonts w:ascii="Times New Roman" w:eastAsia="Times New Roman" w:hAnsi="Times New Roman" w:cs="Times New Roman"/>
        </w:rPr>
        <w:t xml:space="preserve"> </w:t>
      </w:r>
    </w:p>
    <w:p w14:paraId="64C12606" w14:textId="766208BB" w:rsidR="001203CD" w:rsidRDefault="3FC2AA9E" w:rsidP="004162A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10C5F875">
        <w:rPr>
          <w:rFonts w:ascii="Times New Roman" w:eastAsia="Times New Roman" w:hAnsi="Times New Roman" w:cs="Times New Roman"/>
        </w:rPr>
        <w:t>„</w:t>
      </w:r>
      <w:r w:rsidRPr="10C5F875">
        <w:rPr>
          <w:rFonts w:ascii="Times New Roman" w:eastAsia="Times New Roman" w:hAnsi="Times New Roman" w:cs="Times New Roman"/>
          <w:b/>
          <w:bCs/>
        </w:rPr>
        <w:t>§ 2</w:t>
      </w:r>
      <w:r w:rsidRPr="10C5F875">
        <w:rPr>
          <w:rFonts w:ascii="Times New Roman" w:eastAsia="Times New Roman" w:hAnsi="Times New Roman" w:cs="Times New Roman"/>
          <w:b/>
          <w:bCs/>
          <w:vertAlign w:val="superscript"/>
        </w:rPr>
        <w:t>3</w:t>
      </w:r>
      <w:r w:rsidRPr="10C5F875">
        <w:rPr>
          <w:rFonts w:ascii="Times New Roman" w:eastAsia="Times New Roman" w:hAnsi="Times New Roman" w:cs="Times New Roman"/>
          <w:b/>
          <w:bCs/>
        </w:rPr>
        <w:t>. Raadioside piiramine mehitamata õhusõidukist lähtuva ohu tõrjumiseks</w:t>
      </w:r>
      <w:r w:rsidRPr="10C5F875">
        <w:rPr>
          <w:rFonts w:ascii="Times New Roman" w:eastAsia="Times New Roman" w:hAnsi="Times New Roman" w:cs="Times New Roman"/>
        </w:rPr>
        <w:t xml:space="preserve"> </w:t>
      </w:r>
    </w:p>
    <w:p w14:paraId="71762ECE" w14:textId="77777777" w:rsidR="000A1C8B" w:rsidRPr="00C23CC0" w:rsidRDefault="000A1C8B" w:rsidP="004162A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C1C1C0" w14:textId="35A8FFB5" w:rsidR="001203CD" w:rsidRPr="00C23CC0" w:rsidRDefault="3FC2AA9E" w:rsidP="004162AC">
      <w:pPr>
        <w:spacing w:after="0" w:line="240" w:lineRule="auto"/>
        <w:jc w:val="both"/>
        <w:rPr>
          <w:rFonts w:ascii="Times New Roman" w:hAnsi="Times New Roman" w:cs="Times New Roman"/>
        </w:rPr>
      </w:pPr>
      <w:r w:rsidRPr="10C5F875">
        <w:rPr>
          <w:rFonts w:ascii="Times New Roman" w:eastAsia="Times New Roman" w:hAnsi="Times New Roman" w:cs="Times New Roman"/>
        </w:rPr>
        <w:t>(1) Politsei- ja Piirivalveamet võib raadiosidet piirata politsei poolt valvataval objektil</w:t>
      </w:r>
      <w:r w:rsidR="00FB4125">
        <w:rPr>
          <w:rFonts w:ascii="Times New Roman" w:eastAsia="Times New Roman" w:hAnsi="Times New Roman" w:cs="Times New Roman"/>
        </w:rPr>
        <w:t xml:space="preserve"> </w:t>
      </w:r>
      <w:r w:rsidRPr="10C5F875">
        <w:rPr>
          <w:rFonts w:ascii="Times New Roman" w:eastAsia="Times New Roman" w:hAnsi="Times New Roman" w:cs="Times New Roman"/>
        </w:rPr>
        <w:t>ja selle vahetu läheduse kohal olevas õhuruumis</w:t>
      </w:r>
      <w:r w:rsidR="00FF1123">
        <w:rPr>
          <w:rFonts w:ascii="Times New Roman" w:eastAsia="Times New Roman" w:hAnsi="Times New Roman" w:cs="Times New Roman"/>
        </w:rPr>
        <w:t xml:space="preserve"> </w:t>
      </w:r>
      <w:r w:rsidR="0019482B" w:rsidRPr="0019482B">
        <w:rPr>
          <w:rFonts w:ascii="Times New Roman" w:eastAsia="Times New Roman" w:hAnsi="Times New Roman" w:cs="Times New Roman"/>
        </w:rPr>
        <w:t>kuni kõrguseni 2500 jalga keskmisest merepinnast</w:t>
      </w:r>
      <w:r w:rsidRPr="10C5F875">
        <w:rPr>
          <w:rFonts w:ascii="Times New Roman" w:eastAsia="Times New Roman" w:hAnsi="Times New Roman" w:cs="Times New Roman"/>
        </w:rPr>
        <w:t>.</w:t>
      </w:r>
    </w:p>
    <w:p w14:paraId="6194B6B8" w14:textId="2C68718B" w:rsidR="001203CD" w:rsidRPr="00C23CC0" w:rsidRDefault="3FC2AA9E" w:rsidP="004162AC">
      <w:pPr>
        <w:spacing w:after="0" w:line="240" w:lineRule="auto"/>
        <w:jc w:val="both"/>
        <w:rPr>
          <w:rFonts w:ascii="Times New Roman" w:hAnsi="Times New Roman" w:cs="Times New Roman"/>
        </w:rPr>
      </w:pPr>
      <w:r w:rsidRPr="10C5F875">
        <w:rPr>
          <w:rFonts w:ascii="Times New Roman" w:eastAsia="Times New Roman" w:hAnsi="Times New Roman" w:cs="Times New Roman"/>
        </w:rPr>
        <w:t xml:space="preserve"> </w:t>
      </w:r>
    </w:p>
    <w:p w14:paraId="7CE4F5D3" w14:textId="4C3E6858" w:rsidR="001203CD" w:rsidRPr="00C23CC0" w:rsidRDefault="3FC2AA9E" w:rsidP="004162AC">
      <w:pPr>
        <w:spacing w:after="0" w:line="240" w:lineRule="auto"/>
        <w:jc w:val="both"/>
        <w:rPr>
          <w:rFonts w:ascii="Times New Roman" w:hAnsi="Times New Roman" w:cs="Times New Roman"/>
        </w:rPr>
      </w:pPr>
      <w:r w:rsidRPr="10C5F875">
        <w:rPr>
          <w:rFonts w:ascii="Times New Roman" w:eastAsia="Times New Roman" w:hAnsi="Times New Roman" w:cs="Times New Roman"/>
        </w:rPr>
        <w:t>(2) Julgeolekuasutus võib raadiosidet piirata oma territooriumil ja selle vahetu läheduse kohal olevas õhuruumis</w:t>
      </w:r>
      <w:r w:rsidR="0019482B">
        <w:rPr>
          <w:rFonts w:ascii="Times New Roman" w:eastAsia="Times New Roman" w:hAnsi="Times New Roman" w:cs="Times New Roman"/>
        </w:rPr>
        <w:t xml:space="preserve"> </w:t>
      </w:r>
      <w:r w:rsidR="0019482B" w:rsidRPr="0019482B">
        <w:rPr>
          <w:rFonts w:ascii="Times New Roman" w:eastAsia="Times New Roman" w:hAnsi="Times New Roman" w:cs="Times New Roman"/>
        </w:rPr>
        <w:t>kuni kõrguseni 2500 jalga keskmisest merepinnast</w:t>
      </w:r>
      <w:r w:rsidRPr="10C5F875">
        <w:rPr>
          <w:rFonts w:ascii="Times New Roman" w:eastAsia="Times New Roman" w:hAnsi="Times New Roman" w:cs="Times New Roman"/>
        </w:rPr>
        <w:t>, kui on täidetud julgeolekuasutuste seaduse §-s 34</w:t>
      </w:r>
      <w:r w:rsidRPr="10C5F875">
        <w:rPr>
          <w:rFonts w:ascii="Times New Roman" w:eastAsia="Times New Roman" w:hAnsi="Times New Roman" w:cs="Times New Roman"/>
          <w:vertAlign w:val="superscript"/>
        </w:rPr>
        <w:t>9</w:t>
      </w:r>
      <w:r w:rsidRPr="10C5F875">
        <w:rPr>
          <w:rFonts w:ascii="Times New Roman" w:eastAsia="Times New Roman" w:hAnsi="Times New Roman" w:cs="Times New Roman"/>
        </w:rPr>
        <w:t xml:space="preserve"> sätestatud tingimused. </w:t>
      </w:r>
    </w:p>
    <w:p w14:paraId="5126222F" w14:textId="72B9389A" w:rsidR="001203CD" w:rsidRPr="00C23CC0" w:rsidRDefault="3FC2AA9E" w:rsidP="004162AC">
      <w:pPr>
        <w:spacing w:after="0" w:line="240" w:lineRule="auto"/>
        <w:jc w:val="both"/>
        <w:rPr>
          <w:rFonts w:ascii="Times New Roman" w:hAnsi="Times New Roman" w:cs="Times New Roman"/>
        </w:rPr>
      </w:pPr>
      <w:r w:rsidRPr="10C5F875">
        <w:rPr>
          <w:rFonts w:ascii="Times New Roman" w:eastAsia="Times New Roman" w:hAnsi="Times New Roman" w:cs="Times New Roman"/>
        </w:rPr>
        <w:t xml:space="preserve"> </w:t>
      </w:r>
    </w:p>
    <w:p w14:paraId="579080C4" w14:textId="286ADF55" w:rsidR="001203CD" w:rsidRDefault="3FC2AA9E" w:rsidP="004162A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10C5F875">
        <w:rPr>
          <w:rFonts w:ascii="Times New Roman" w:eastAsia="Times New Roman" w:hAnsi="Times New Roman" w:cs="Times New Roman"/>
        </w:rPr>
        <w:t>(3) Riigikaitseseaduse alusel alaliseks või ajutiseks riigikaitseobjektiks määratud objekti turvatöötaja ja turvajuht võivad turvategevuse seaduses sätestatud korras raadiosidet piirata sellel turvaobjektil ja selle vahetu läheduse kohal olevas õhuruumis</w:t>
      </w:r>
      <w:r w:rsidR="00C20F57">
        <w:rPr>
          <w:rFonts w:ascii="Times New Roman" w:eastAsia="Times New Roman" w:hAnsi="Times New Roman" w:cs="Times New Roman"/>
        </w:rPr>
        <w:t xml:space="preserve"> </w:t>
      </w:r>
      <w:r w:rsidR="00C20F57" w:rsidRPr="00C20F57">
        <w:rPr>
          <w:rFonts w:ascii="Times New Roman" w:eastAsia="Times New Roman" w:hAnsi="Times New Roman" w:cs="Times New Roman"/>
        </w:rPr>
        <w:t>kuni kõrguseni 2500 jalga keskmisest merepinnast</w:t>
      </w:r>
      <w:r w:rsidRPr="10C5F875">
        <w:rPr>
          <w:rFonts w:ascii="Times New Roman" w:eastAsia="Times New Roman" w:hAnsi="Times New Roman" w:cs="Times New Roman"/>
        </w:rPr>
        <w:t>, kui raadioside piiramise vajadus tuleneb riigikaitseseaduse § 85 lõike 1 punktis 2 nimetatud riigikaitseobjekti turvaplaanist.“.</w:t>
      </w:r>
    </w:p>
    <w:p w14:paraId="74262B86" w14:textId="77777777" w:rsidR="00367851" w:rsidRDefault="00367851" w:rsidP="004162A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F469680" w14:textId="77777777" w:rsidR="00C45724" w:rsidRDefault="00C45724" w:rsidP="004162A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FDCA525" w14:textId="7A631200" w:rsidR="00367851" w:rsidRDefault="00C558AF" w:rsidP="004162A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Kristen Michal</w:t>
      </w:r>
    </w:p>
    <w:p w14:paraId="083C8EEB" w14:textId="6D7861E2" w:rsidR="00C558AF" w:rsidRDefault="00C558AF" w:rsidP="004162A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Peaminister</w:t>
      </w:r>
    </w:p>
    <w:p w14:paraId="1F2C3401" w14:textId="77777777" w:rsidR="00C558AF" w:rsidRDefault="00C558AF" w:rsidP="004162A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FA64B48" w14:textId="77777777" w:rsidR="00AA0E1A" w:rsidRDefault="00AA0E1A" w:rsidP="004162A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0268745" w14:textId="77777777" w:rsidR="00C558AF" w:rsidRDefault="00C558AF" w:rsidP="004162A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8373D33" w14:textId="1CDBF97A" w:rsidR="00AF7AEB" w:rsidRDefault="00AF7AEB" w:rsidP="004162A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Igor Taro</w:t>
      </w:r>
    </w:p>
    <w:p w14:paraId="695FAAB7" w14:textId="75D34F1E" w:rsidR="00C558AF" w:rsidRDefault="00AF7AEB" w:rsidP="004162A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Sisem</w:t>
      </w:r>
      <w:r w:rsidR="00C558AF">
        <w:rPr>
          <w:rFonts w:ascii="Times New Roman" w:eastAsia="Times New Roman" w:hAnsi="Times New Roman" w:cs="Times New Roman"/>
        </w:rPr>
        <w:t>inister</w:t>
      </w:r>
    </w:p>
    <w:p w14:paraId="3961F2F1" w14:textId="77777777" w:rsidR="00C558AF" w:rsidRDefault="00C558AF" w:rsidP="004162A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F67FE88" w14:textId="77777777" w:rsidR="00754BD6" w:rsidRDefault="00754BD6" w:rsidP="004162A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6F84A27" w14:textId="77777777" w:rsidR="00C558AF" w:rsidRDefault="00C558AF" w:rsidP="004162A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FCA5C98" w14:textId="4B978C6F" w:rsidR="00C558AF" w:rsidRDefault="00C558AF" w:rsidP="004162A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Keit Kasemets</w:t>
      </w:r>
    </w:p>
    <w:p w14:paraId="05703619" w14:textId="271AC3C4" w:rsidR="001203CD" w:rsidRPr="00C23CC0" w:rsidRDefault="00C558AF" w:rsidP="004162A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Riigisekretär</w:t>
      </w:r>
    </w:p>
    <w:sectPr w:rsidR="001203CD" w:rsidRPr="00C23CC0" w:rsidSect="00A754EB">
      <w:headerReference w:type="defaul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566A0" w14:textId="77777777" w:rsidR="000D0B0A" w:rsidRDefault="000D0B0A" w:rsidP="009F045F">
      <w:pPr>
        <w:spacing w:after="0" w:line="240" w:lineRule="auto"/>
      </w:pPr>
      <w:r>
        <w:separator/>
      </w:r>
    </w:p>
  </w:endnote>
  <w:endnote w:type="continuationSeparator" w:id="0">
    <w:p w14:paraId="35B77552" w14:textId="77777777" w:rsidR="000D0B0A" w:rsidRDefault="000D0B0A" w:rsidP="009F0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FF6EC" w14:textId="77777777" w:rsidR="000D0B0A" w:rsidRDefault="000D0B0A" w:rsidP="009F045F">
      <w:pPr>
        <w:spacing w:after="0" w:line="240" w:lineRule="auto"/>
      </w:pPr>
      <w:r>
        <w:separator/>
      </w:r>
    </w:p>
  </w:footnote>
  <w:footnote w:type="continuationSeparator" w:id="0">
    <w:p w14:paraId="40EB5FA3" w14:textId="77777777" w:rsidR="000D0B0A" w:rsidRDefault="000D0B0A" w:rsidP="009F0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9242380"/>
      <w:docPartObj>
        <w:docPartGallery w:val="Page Numbers (Top of Page)"/>
        <w:docPartUnique/>
      </w:docPartObj>
    </w:sdtPr>
    <w:sdtContent>
      <w:p w14:paraId="2A9B145B" w14:textId="3C954D91" w:rsidR="00A754EB" w:rsidRDefault="00A754EB">
        <w:pPr>
          <w:pStyle w:val="Pi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73EEE0" w14:textId="77777777" w:rsidR="009F045F" w:rsidRDefault="009F045F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552859"/>
    <w:rsid w:val="00037EDB"/>
    <w:rsid w:val="00047797"/>
    <w:rsid w:val="0006074F"/>
    <w:rsid w:val="00091C68"/>
    <w:rsid w:val="000A1C8B"/>
    <w:rsid w:val="000D0B0A"/>
    <w:rsid w:val="001203CD"/>
    <w:rsid w:val="00140EE6"/>
    <w:rsid w:val="0019482B"/>
    <w:rsid w:val="00197D45"/>
    <w:rsid w:val="001A0243"/>
    <w:rsid w:val="001D30D8"/>
    <w:rsid w:val="00257BFC"/>
    <w:rsid w:val="0026290D"/>
    <w:rsid w:val="00291B05"/>
    <w:rsid w:val="002A021F"/>
    <w:rsid w:val="002A260E"/>
    <w:rsid w:val="002E3F2F"/>
    <w:rsid w:val="00313D00"/>
    <w:rsid w:val="00345426"/>
    <w:rsid w:val="00357A00"/>
    <w:rsid w:val="0036451F"/>
    <w:rsid w:val="00367851"/>
    <w:rsid w:val="00386E89"/>
    <w:rsid w:val="003F6206"/>
    <w:rsid w:val="003F62E4"/>
    <w:rsid w:val="004162AC"/>
    <w:rsid w:val="004268BE"/>
    <w:rsid w:val="004527FC"/>
    <w:rsid w:val="00452E39"/>
    <w:rsid w:val="0047694B"/>
    <w:rsid w:val="00511330"/>
    <w:rsid w:val="00515C6B"/>
    <w:rsid w:val="00584B51"/>
    <w:rsid w:val="005A719C"/>
    <w:rsid w:val="005D774E"/>
    <w:rsid w:val="00610A04"/>
    <w:rsid w:val="00613BB7"/>
    <w:rsid w:val="00667D22"/>
    <w:rsid w:val="006A0BA6"/>
    <w:rsid w:val="006A5C94"/>
    <w:rsid w:val="006E4FF4"/>
    <w:rsid w:val="006F1E13"/>
    <w:rsid w:val="00706318"/>
    <w:rsid w:val="00710CD4"/>
    <w:rsid w:val="007127AE"/>
    <w:rsid w:val="00716EFB"/>
    <w:rsid w:val="007225C1"/>
    <w:rsid w:val="00754BD6"/>
    <w:rsid w:val="007736FF"/>
    <w:rsid w:val="00777B4F"/>
    <w:rsid w:val="00790199"/>
    <w:rsid w:val="007D3B6D"/>
    <w:rsid w:val="00843391"/>
    <w:rsid w:val="0084714C"/>
    <w:rsid w:val="008628E1"/>
    <w:rsid w:val="008A0B64"/>
    <w:rsid w:val="008C6474"/>
    <w:rsid w:val="008D50E4"/>
    <w:rsid w:val="009531B8"/>
    <w:rsid w:val="00995EE1"/>
    <w:rsid w:val="009E4186"/>
    <w:rsid w:val="009F045F"/>
    <w:rsid w:val="00A11A4A"/>
    <w:rsid w:val="00A1507C"/>
    <w:rsid w:val="00A23D9C"/>
    <w:rsid w:val="00A650D6"/>
    <w:rsid w:val="00A754EB"/>
    <w:rsid w:val="00A77F72"/>
    <w:rsid w:val="00A94BB7"/>
    <w:rsid w:val="00AA0E1A"/>
    <w:rsid w:val="00AB18D0"/>
    <w:rsid w:val="00AB350A"/>
    <w:rsid w:val="00AC02F9"/>
    <w:rsid w:val="00AC355C"/>
    <w:rsid w:val="00AF7AEB"/>
    <w:rsid w:val="00B37CBC"/>
    <w:rsid w:val="00B46111"/>
    <w:rsid w:val="00BA2CE0"/>
    <w:rsid w:val="00BA31C5"/>
    <w:rsid w:val="00C1653E"/>
    <w:rsid w:val="00C20F57"/>
    <w:rsid w:val="00C23CC0"/>
    <w:rsid w:val="00C45724"/>
    <w:rsid w:val="00C558AF"/>
    <w:rsid w:val="00C6324D"/>
    <w:rsid w:val="00C97E37"/>
    <w:rsid w:val="00D22B9C"/>
    <w:rsid w:val="00D3400B"/>
    <w:rsid w:val="00D808E7"/>
    <w:rsid w:val="00D840F9"/>
    <w:rsid w:val="00D86303"/>
    <w:rsid w:val="00DA08E2"/>
    <w:rsid w:val="00E3002B"/>
    <w:rsid w:val="00E54D65"/>
    <w:rsid w:val="00E83BB9"/>
    <w:rsid w:val="00EA7A31"/>
    <w:rsid w:val="00F03196"/>
    <w:rsid w:val="00F25E66"/>
    <w:rsid w:val="00F3549B"/>
    <w:rsid w:val="00F57EF0"/>
    <w:rsid w:val="00F64965"/>
    <w:rsid w:val="00F66F0F"/>
    <w:rsid w:val="00F73C37"/>
    <w:rsid w:val="00F8121E"/>
    <w:rsid w:val="00FB4125"/>
    <w:rsid w:val="00FF1123"/>
    <w:rsid w:val="051894F1"/>
    <w:rsid w:val="10C5F875"/>
    <w:rsid w:val="17552859"/>
    <w:rsid w:val="1B9C0F5C"/>
    <w:rsid w:val="3FC2AA9E"/>
    <w:rsid w:val="4648D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563FD"/>
  <w15:chartTrackingRefBased/>
  <w15:docId w15:val="{D0175531-640C-4B91-A8ED-0C0002EFD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t-E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9F0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9F045F"/>
  </w:style>
  <w:style w:type="paragraph" w:styleId="Jalus">
    <w:name w:val="footer"/>
    <w:basedOn w:val="Normaallaad"/>
    <w:link w:val="JalusMrk"/>
    <w:uiPriority w:val="99"/>
    <w:unhideWhenUsed/>
    <w:rsid w:val="009F0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9F045F"/>
  </w:style>
  <w:style w:type="character" w:styleId="Kommentaariviide">
    <w:name w:val="annotation reference"/>
    <w:basedOn w:val="Liguvaikefont"/>
    <w:uiPriority w:val="99"/>
    <w:semiHidden/>
    <w:unhideWhenUsed/>
    <w:rsid w:val="009F045F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9F045F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9F045F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9F045F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9F045F"/>
    <w:rPr>
      <w:b/>
      <w:bCs/>
      <w:sz w:val="20"/>
      <w:szCs w:val="20"/>
    </w:rPr>
  </w:style>
  <w:style w:type="paragraph" w:styleId="Redaktsioon">
    <w:name w:val="Revision"/>
    <w:hidden/>
    <w:uiPriority w:val="99"/>
    <w:semiHidden/>
    <w:rsid w:val="009F045F"/>
    <w:pPr>
      <w:spacing w:after="0" w:line="240" w:lineRule="auto"/>
    </w:pPr>
  </w:style>
  <w:style w:type="character" w:styleId="Mainimine">
    <w:name w:val="Mention"/>
    <w:basedOn w:val="Liguvaikefont"/>
    <w:uiPriority w:val="99"/>
    <w:unhideWhenUsed/>
    <w:rsid w:val="004527F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156b3a-ff22-4a19-b162-f72b4762b399" xsi:nil="true"/>
    <lcf76f155ced4ddcb4097134ff3c332f xmlns="b182c44d-c452-4f64-b61d-cabc7447e7b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182EF018C4774C9FAF59AEC7035A44" ma:contentTypeVersion="13" ma:contentTypeDescription="Loo uus dokument" ma:contentTypeScope="" ma:versionID="a659a137b194de0fba3f4a7c123b498f">
  <xsd:schema xmlns:xsd="http://www.w3.org/2001/XMLSchema" xmlns:xs="http://www.w3.org/2001/XMLSchema" xmlns:p="http://schemas.microsoft.com/office/2006/metadata/properties" xmlns:ns2="b182c44d-c452-4f64-b61d-cabc7447e7bb" xmlns:ns3="c5156b3a-ff22-4a19-b162-f72b4762b399" targetNamespace="http://schemas.microsoft.com/office/2006/metadata/properties" ma:root="true" ma:fieldsID="f7b34b54dc945ca515b0eb914fbe1539" ns2:_="" ns3:_="">
    <xsd:import namespace="b182c44d-c452-4f64-b61d-cabc7447e7bb"/>
    <xsd:import namespace="c5156b3a-ff22-4a19-b162-f72b4762b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82c44d-c452-4f64-b61d-cabc7447e7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56b3a-ff22-4a19-b162-f72b4762b39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48caba9-4334-4b43-968b-df30b7e3b793}" ma:internalName="TaxCatchAll" ma:showField="CatchAllData" ma:web="c5156b3a-ff22-4a19-b162-f72b4762b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02CA2D-64C2-440E-A25C-C2E5BA9C67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807A9B-D8D0-4780-8ECA-9EAB6265FD49}">
  <ds:schemaRefs>
    <ds:schemaRef ds:uri="http://schemas.microsoft.com/office/2006/metadata/properties"/>
    <ds:schemaRef ds:uri="http://schemas.microsoft.com/office/infopath/2007/PartnerControls"/>
    <ds:schemaRef ds:uri="c5156b3a-ff22-4a19-b162-f72b4762b399"/>
    <ds:schemaRef ds:uri="b182c44d-c452-4f64-b61d-cabc7447e7bb"/>
  </ds:schemaRefs>
</ds:datastoreItem>
</file>

<file path=customXml/itemProps3.xml><?xml version="1.0" encoding="utf-8"?>
<ds:datastoreItem xmlns:ds="http://schemas.openxmlformats.org/officeDocument/2006/customXml" ds:itemID="{7029B9CD-9E0E-4C7D-8930-C3A6A7BB9B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82c44d-c452-4f64-b61d-cabc7447e7bb"/>
    <ds:schemaRef ds:uri="c5156b3a-ff22-4a19-b162-f72b4762b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2</Pages>
  <Words>601</Words>
  <Characters>3487</Characters>
  <Application>Microsoft Office Word</Application>
  <DocSecurity>0</DocSecurity>
  <Lines>29</Lines>
  <Paragraphs>8</Paragraphs>
  <ScaleCrop>false</ScaleCrop>
  <Company/>
  <LinksUpToDate>false</LinksUpToDate>
  <CharactersWithSpaces>4080</CharactersWithSpaces>
  <SharedDoc>false</SharedDoc>
  <HLinks>
    <vt:vector size="12" baseType="variant">
      <vt:variant>
        <vt:i4>6094906</vt:i4>
      </vt:variant>
      <vt:variant>
        <vt:i4>3</vt:i4>
      </vt:variant>
      <vt:variant>
        <vt:i4>0</vt:i4>
      </vt:variant>
      <vt:variant>
        <vt:i4>5</vt:i4>
      </vt:variant>
      <vt:variant>
        <vt:lpwstr>mailto:lea.vainult@riigikantselei.ee</vt:lpwstr>
      </vt:variant>
      <vt:variant>
        <vt:lpwstr/>
      </vt:variant>
      <vt:variant>
        <vt:i4>6094906</vt:i4>
      </vt:variant>
      <vt:variant>
        <vt:i4>0</vt:i4>
      </vt:variant>
      <vt:variant>
        <vt:i4>0</vt:i4>
      </vt:variant>
      <vt:variant>
        <vt:i4>5</vt:i4>
      </vt:variant>
      <vt:variant>
        <vt:lpwstr>mailto:lea.vainult@riigikantselei.ee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Kärt Voor - RK</dc:creator>
  <cp:keywords/>
  <dc:description/>
  <cp:lastModifiedBy>Kärt Voor - RK</cp:lastModifiedBy>
  <cp:revision>48</cp:revision>
  <dcterms:created xsi:type="dcterms:W3CDTF">2026-06-16T18:02:00Z</dcterms:created>
  <dcterms:modified xsi:type="dcterms:W3CDTF">2026-07-09T09:21:00Z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0x0101003D182EF018C4774C9FAF59AEC7035A44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2026-06-16T08:02:35Z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c57aa422-5f5e-45a0-86ae-75d85278ccb8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10, 3, 0, 2</vt:lpwstr>
  </property>
  <property fmtid="{D5CDD505-2E9C-101B-9397-08002B2CF9AE}" pid="11" name="MediaServiceImageTags">
    <vt:lpwstr/>
  </property>
</Properties>
</file>